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1"/>
        <w:tblW w:w="0" w:type="auto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434"/>
        <w:gridCol w:w="3486"/>
        <w:gridCol w:w="5420"/>
      </w:tblGrid>
      <w:tr w:rsidR="00757409" w:rsidRPr="007D2B13" w:rsidTr="00D76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757409" w:rsidRPr="007D2B13" w:rsidRDefault="00757409" w:rsidP="00D76837">
            <w:pPr>
              <w:jc w:val="center"/>
              <w:rPr>
                <w:b w:val="0"/>
              </w:rPr>
            </w:pPr>
            <w:r w:rsidRPr="007D2B13">
              <w:t>#</w:t>
            </w:r>
          </w:p>
        </w:tc>
        <w:tc>
          <w:tcPr>
            <w:tcW w:w="3540" w:type="dxa"/>
          </w:tcPr>
          <w:p w:rsidR="00757409" w:rsidRPr="007D2B13" w:rsidRDefault="00757409" w:rsidP="00D76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B13">
              <w:t>Item</w:t>
            </w:r>
          </w:p>
        </w:tc>
        <w:tc>
          <w:tcPr>
            <w:tcW w:w="5598" w:type="dxa"/>
          </w:tcPr>
          <w:p w:rsidR="00757409" w:rsidRPr="007D2B13" w:rsidRDefault="00757409" w:rsidP="00D76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2B13">
              <w:t>Hospital or Third Party Submitter Response</w:t>
            </w:r>
          </w:p>
        </w:tc>
      </w:tr>
      <w:tr w:rsidR="00757409" w:rsidRPr="007D2B13" w:rsidTr="00D7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r w:rsidRPr="007D2B13">
              <w:t>1</w:t>
            </w:r>
          </w:p>
        </w:tc>
        <w:tc>
          <w:tcPr>
            <w:tcW w:w="3540" w:type="dxa"/>
            <w:tcBorders>
              <w:top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B13">
              <w:t>Technical Contact Name / Email / Phone</w:t>
            </w:r>
          </w:p>
        </w:tc>
        <w:tc>
          <w:tcPr>
            <w:tcW w:w="55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7409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Name: </w:t>
            </w:r>
          </w:p>
          <w:p w:rsidR="00757409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</w:p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Phone: </w:t>
            </w:r>
          </w:p>
        </w:tc>
      </w:tr>
      <w:tr w:rsidR="00757409" w:rsidRPr="007D2B13" w:rsidTr="00D7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757409" w:rsidRPr="007D2B13" w:rsidRDefault="00757409" w:rsidP="00D76837">
            <w:r w:rsidRPr="007D2B13">
              <w:t>2</w:t>
            </w:r>
          </w:p>
        </w:tc>
        <w:tc>
          <w:tcPr>
            <w:tcW w:w="3540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B13">
              <w:t>Policy Contact Name / Email / Phone</w:t>
            </w:r>
          </w:p>
        </w:tc>
        <w:tc>
          <w:tcPr>
            <w:tcW w:w="5598" w:type="dxa"/>
          </w:tcPr>
          <w:p w:rsidR="00757409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Name: </w:t>
            </w:r>
          </w:p>
          <w:p w:rsidR="00757409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</w:p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Phone: </w:t>
            </w:r>
          </w:p>
        </w:tc>
      </w:tr>
      <w:tr w:rsidR="00757409" w:rsidRPr="007D2B13" w:rsidTr="00D7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r w:rsidRPr="007D2B13">
              <w:t>3</w:t>
            </w:r>
          </w:p>
        </w:tc>
        <w:tc>
          <w:tcPr>
            <w:tcW w:w="3540" w:type="dxa"/>
            <w:tcBorders>
              <w:top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B13">
              <w:t>THA Member Name / Health System Name</w:t>
            </w:r>
          </w:p>
        </w:tc>
        <w:tc>
          <w:tcPr>
            <w:tcW w:w="55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409" w:rsidRPr="007D2B13" w:rsidTr="00D7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757409" w:rsidRPr="007D2B13" w:rsidRDefault="00757409" w:rsidP="00D76837">
            <w:r w:rsidRPr="007D2B13">
              <w:t>4</w:t>
            </w:r>
          </w:p>
        </w:tc>
        <w:tc>
          <w:tcPr>
            <w:tcW w:w="3540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entity submitting ADT</w:t>
            </w:r>
            <w:r w:rsidRPr="007D2B13">
              <w:t>s if different than hospital or health system.</w:t>
            </w:r>
          </w:p>
        </w:tc>
        <w:tc>
          <w:tcPr>
            <w:tcW w:w="5598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409" w:rsidRPr="007D2B13" w:rsidTr="00D7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r w:rsidRPr="007D2B13">
              <w:t>5</w:t>
            </w:r>
          </w:p>
        </w:tc>
        <w:tc>
          <w:tcPr>
            <w:tcW w:w="3540" w:type="dxa"/>
            <w:tcBorders>
              <w:top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B13">
              <w:t>Hospital Facilities (or attach a list if more than one facility per health system name)</w:t>
            </w:r>
          </w:p>
        </w:tc>
        <w:tc>
          <w:tcPr>
            <w:tcW w:w="55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409" w:rsidRPr="007D2B13" w:rsidTr="00D7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757409" w:rsidRPr="007D2B13" w:rsidRDefault="00757409" w:rsidP="00D76837">
            <w:r w:rsidRPr="007D2B13">
              <w:t>6</w:t>
            </w:r>
          </w:p>
        </w:tc>
        <w:tc>
          <w:tcPr>
            <w:tcW w:w="3540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B13">
              <w:t>EMR / HIS Vendor (list if more than one per org</w:t>
            </w:r>
            <w:r>
              <w:t>anization/hospital</w:t>
            </w:r>
            <w:r w:rsidRPr="007D2B13">
              <w:t>)</w:t>
            </w:r>
          </w:p>
        </w:tc>
        <w:tc>
          <w:tcPr>
            <w:tcW w:w="5598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7409" w:rsidRPr="007D2B13" w:rsidTr="00D7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r w:rsidRPr="007D2B13">
              <w:t>7</w:t>
            </w:r>
          </w:p>
        </w:tc>
        <w:tc>
          <w:tcPr>
            <w:tcW w:w="3540" w:type="dxa"/>
            <w:tcBorders>
              <w:top w:val="none" w:sz="0" w:space="0" w:color="auto"/>
              <w:bottom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B13">
              <w:t>Desired Kickoff Date</w:t>
            </w:r>
            <w:bookmarkStart w:id="0" w:name="_GoBack"/>
            <w:bookmarkEnd w:id="0"/>
          </w:p>
        </w:tc>
        <w:tc>
          <w:tcPr>
            <w:tcW w:w="55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57409" w:rsidRPr="007D2B13" w:rsidRDefault="00757409" w:rsidP="00D7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7409" w:rsidRPr="007D2B13" w:rsidTr="00D76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757409" w:rsidRPr="007D2B13" w:rsidRDefault="00757409" w:rsidP="00D76837">
            <w:r w:rsidRPr="007D2B13">
              <w:t>8</w:t>
            </w:r>
          </w:p>
        </w:tc>
        <w:tc>
          <w:tcPr>
            <w:tcW w:w="3540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B13">
              <w:t>Email group for updates and communications</w:t>
            </w:r>
          </w:p>
        </w:tc>
        <w:tc>
          <w:tcPr>
            <w:tcW w:w="5598" w:type="dxa"/>
          </w:tcPr>
          <w:p w:rsidR="00757409" w:rsidRPr="007D2B13" w:rsidRDefault="00757409" w:rsidP="00D7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478F7" w:rsidRDefault="005478F7"/>
    <w:sectPr w:rsidR="005478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09" w:rsidRDefault="00757409" w:rsidP="00757409">
      <w:pPr>
        <w:spacing w:after="0" w:line="240" w:lineRule="auto"/>
      </w:pPr>
      <w:r>
        <w:separator/>
      </w:r>
    </w:p>
  </w:endnote>
  <w:endnote w:type="continuationSeparator" w:id="0">
    <w:p w:rsidR="00757409" w:rsidRDefault="00757409" w:rsidP="0075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09" w:rsidRDefault="00757409" w:rsidP="00757409">
    <w:pPr>
      <w:pStyle w:val="Footer"/>
      <w:jc w:val="center"/>
    </w:pPr>
    <w:r>
      <w:t>THA ADT Service Hospital Onboarding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09" w:rsidRDefault="00757409" w:rsidP="00757409">
      <w:pPr>
        <w:spacing w:after="0" w:line="240" w:lineRule="auto"/>
      </w:pPr>
      <w:r>
        <w:separator/>
      </w:r>
    </w:p>
  </w:footnote>
  <w:footnote w:type="continuationSeparator" w:id="0">
    <w:p w:rsidR="00757409" w:rsidRDefault="00757409" w:rsidP="0075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09" w:rsidRDefault="00757409" w:rsidP="00757409">
    <w:pPr>
      <w:pStyle w:val="Header"/>
      <w:jc w:val="center"/>
    </w:pPr>
    <w:r>
      <w:rPr>
        <w:noProof/>
      </w:rPr>
      <w:drawing>
        <wp:inline distT="0" distB="0" distL="0" distR="0">
          <wp:extent cx="1635508" cy="700932"/>
          <wp:effectExtent l="0" t="0" r="3175" b="4445"/>
          <wp:docPr id="1" name="Picture 1" descr="https://tac.tennessee.edu/SiteAssets/Pages/Thanks-To-Our-Funders/3-4%20colors%20THA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ac.tennessee.edu/SiteAssets/Pages/Thanks-To-Our-Funders/3-4%20colors%20THA%20logo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604" cy="72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409" w:rsidRDefault="00757409" w:rsidP="0075740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5478F7"/>
    <w:rsid w:val="007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F6A4"/>
  <w15:chartTrackingRefBased/>
  <w15:docId w15:val="{8761574B-AE5D-4627-B9B9-07B9D95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409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574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7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7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David Rodriguez</cp:lastModifiedBy>
  <cp:revision>1</cp:revision>
  <dcterms:created xsi:type="dcterms:W3CDTF">2017-04-04T20:16:00Z</dcterms:created>
  <dcterms:modified xsi:type="dcterms:W3CDTF">2017-04-04T20:27:00Z</dcterms:modified>
</cp:coreProperties>
</file>